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40F4" w:rsidRDefault="008940F4">
      <w:r>
        <w:t xml:space="preserve">Site flow: Following the menu left-to-right, one finds the main (landing) page, the </w:t>
      </w:r>
      <w:proofErr w:type="gramStart"/>
      <w:r>
        <w:t>About</w:t>
      </w:r>
      <w:proofErr w:type="gramEnd"/>
      <w:r>
        <w:t xml:space="preserve"> page, the FAQ, services, and a sample/portfolio.  The primary landing page is flashy to draw the eye, including an animated spinner. It also offers a brief overview of who we are and what we offer.  Details on the former can be found on the </w:t>
      </w:r>
      <w:proofErr w:type="gramStart"/>
      <w:r>
        <w:t>About</w:t>
      </w:r>
      <w:proofErr w:type="gramEnd"/>
      <w:r>
        <w:t xml:space="preserve"> page, which contains more information on our staff and company. The FAQ further clarifies this by providing additional answers to common queries. Once information on this is known, the Services page shows what we can provide to customers. Finally, the Sample/Portfolio shows examples of these services.</w:t>
      </w:r>
    </w:p>
    <w:p w:rsidR="008940F4" w:rsidRDefault="001D7980">
      <w:r>
        <w:rPr>
          <w:noProof/>
        </w:rPr>
        <w:drawing>
          <wp:inline distT="0" distB="0" distL="0" distR="0" wp14:anchorId="582634AE" wp14:editId="52DB93A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A97BA4" w:rsidRDefault="00A97BA4">
      <w:r>
        <w:rPr>
          <w:noProof/>
        </w:rPr>
        <w:drawing>
          <wp:inline distT="0" distB="0" distL="0" distR="0" wp14:anchorId="7D479104" wp14:editId="049B05E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A97BA4" w:rsidRDefault="00A97BA4">
      <w:r>
        <w:rPr>
          <w:noProof/>
        </w:rPr>
        <w:lastRenderedPageBreak/>
        <w:drawing>
          <wp:inline distT="0" distB="0" distL="0" distR="0" wp14:anchorId="3D4F69F3" wp14:editId="42A5B51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1D7980" w:rsidRDefault="001D7980">
      <w:r>
        <w:rPr>
          <w:noProof/>
        </w:rPr>
        <w:drawing>
          <wp:inline distT="0" distB="0" distL="0" distR="0" wp14:anchorId="6D9C4760" wp14:editId="158EDE0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1D7980" w:rsidRDefault="001D7980">
      <w:r>
        <w:rPr>
          <w:noProof/>
        </w:rPr>
        <w:lastRenderedPageBreak/>
        <w:drawing>
          <wp:inline distT="0" distB="0" distL="0" distR="0" wp14:anchorId="25D0CF02" wp14:editId="79F49BB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97BA4" w:rsidRDefault="00A97BA4">
      <w:r>
        <w:rPr>
          <w:noProof/>
        </w:rPr>
        <w:drawing>
          <wp:inline distT="0" distB="0" distL="0" distR="0" wp14:anchorId="2F792F7B" wp14:editId="2B122C4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1D7980" w:rsidRDefault="001D7980">
      <w:r>
        <w:rPr>
          <w:noProof/>
        </w:rPr>
        <w:lastRenderedPageBreak/>
        <w:drawing>
          <wp:inline distT="0" distB="0" distL="0" distR="0" wp14:anchorId="33CDF764" wp14:editId="4DB45B2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97BA4" w:rsidRDefault="00A97BA4">
      <w:r>
        <w:rPr>
          <w:noProof/>
        </w:rPr>
        <w:drawing>
          <wp:inline distT="0" distB="0" distL="0" distR="0" wp14:anchorId="553BD3CD" wp14:editId="2CD6C7E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1D7980" w:rsidRDefault="001D7980">
      <w:r>
        <w:rPr>
          <w:noProof/>
        </w:rPr>
        <w:lastRenderedPageBreak/>
        <w:drawing>
          <wp:inline distT="0" distB="0" distL="0" distR="0" wp14:anchorId="4AB3B226" wp14:editId="33C737E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A97BA4" w:rsidRDefault="00A97BA4">
      <w:r>
        <w:rPr>
          <w:noProof/>
        </w:rPr>
        <w:drawing>
          <wp:inline distT="0" distB="0" distL="0" distR="0" wp14:anchorId="5758F6F0" wp14:editId="1B7F2FD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bookmarkStart w:id="0" w:name="_GoBack"/>
      <w:bookmarkEnd w:id="0"/>
    </w:p>
    <w:sectPr w:rsidR="00A97B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968"/>
    <w:rsid w:val="001D7980"/>
    <w:rsid w:val="00564EF3"/>
    <w:rsid w:val="00607968"/>
    <w:rsid w:val="008940F4"/>
    <w:rsid w:val="008C6200"/>
    <w:rsid w:val="00A97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5422B6-F57C-4C65-B165-F20556536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Pages>
  <Words>98</Words>
  <Characters>562</Characters>
  <Application>Microsoft Office Word</Application>
  <DocSecurity>0</DocSecurity>
  <Lines>4</Lines>
  <Paragraphs>1</Paragraphs>
  <ScaleCrop>false</ScaleCrop>
  <Company>Dunwoody College of Technology</Company>
  <LinksUpToDate>false</LinksUpToDate>
  <CharactersWithSpaces>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Molenaar, Michael A.</dc:creator>
  <cp:keywords/>
  <dc:description/>
  <cp:lastModifiedBy>Molenaar, Michael A.</cp:lastModifiedBy>
  <cp:revision>4</cp:revision>
  <dcterms:created xsi:type="dcterms:W3CDTF">2016-10-13T14:08:00Z</dcterms:created>
  <dcterms:modified xsi:type="dcterms:W3CDTF">2016-10-13T14:20:00Z</dcterms:modified>
</cp:coreProperties>
</file>